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132" w:rsidRDefault="00315BB5" w:rsidP="00315BB5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15BB5">
        <w:rPr>
          <w:rFonts w:ascii="Times New Roman" w:hAnsi="Times New Roman" w:cs="Times New Roman"/>
          <w:i/>
          <w:sz w:val="28"/>
          <w:szCs w:val="28"/>
        </w:rPr>
        <w:t>Mẫu</w:t>
      </w:r>
      <w:proofErr w:type="spellEnd"/>
      <w:r w:rsidRPr="00315BB5">
        <w:rPr>
          <w:rFonts w:ascii="Times New Roman" w:hAnsi="Times New Roman" w:cs="Times New Roman"/>
          <w:i/>
          <w:sz w:val="28"/>
          <w:szCs w:val="28"/>
        </w:rPr>
        <w:t xml:space="preserve"> 01b</w:t>
      </w:r>
    </w:p>
    <w:tbl>
      <w:tblPr>
        <w:tblStyle w:val="TableGrid"/>
        <w:tblW w:w="10440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5940"/>
      </w:tblGrid>
      <w:tr w:rsidR="00315BB5" w:rsidTr="00315BB5">
        <w:tc>
          <w:tcPr>
            <w:tcW w:w="4500" w:type="dxa"/>
          </w:tcPr>
          <w:p w:rsidR="00315BB5" w:rsidRPr="00315BB5" w:rsidRDefault="00315BB5" w:rsidP="00315B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5BB5">
              <w:rPr>
                <w:rFonts w:ascii="Times New Roman" w:hAnsi="Times New Roman" w:cs="Times New Roman"/>
                <w:sz w:val="26"/>
                <w:szCs w:val="26"/>
              </w:rPr>
              <w:t>UBND QUẬN LONG BIÊN</w:t>
            </w:r>
          </w:p>
          <w:p w:rsidR="00315BB5" w:rsidRDefault="00315BB5" w:rsidP="00315B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5BB5">
              <w:rPr>
                <w:rFonts w:ascii="Times New Roman" w:hAnsi="Times New Roman" w:cs="Times New Roman"/>
                <w:b/>
                <w:sz w:val="26"/>
                <w:szCs w:val="26"/>
              </w:rPr>
              <w:t>TRƯỜNG TIỂU HỌC PHÚC LỢI</w:t>
            </w:r>
          </w:p>
          <w:p w:rsidR="00315BB5" w:rsidRPr="00315BB5" w:rsidRDefault="00315BB5" w:rsidP="00315B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9525</wp:posOffset>
                      </wp:positionV>
                      <wp:extent cx="1473200" cy="0"/>
                      <wp:effectExtent l="0" t="0" r="317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3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4D927CB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6pt,.75pt" to="168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940" w:type="dxa"/>
          </w:tcPr>
          <w:p w:rsidR="00315BB5" w:rsidRPr="00315BB5" w:rsidRDefault="00315BB5" w:rsidP="00315B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5BB5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315BB5" w:rsidRDefault="00315BB5" w:rsidP="00315B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205740</wp:posOffset>
                      </wp:positionV>
                      <wp:extent cx="2089150" cy="0"/>
                      <wp:effectExtent l="0" t="0" r="2540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9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26FAA23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1pt,16.2pt" to="226.6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Pr="00315BB5">
              <w:rPr>
                <w:rFonts w:ascii="Times New Roman" w:hAnsi="Times New Roman" w:cs="Times New Roman"/>
                <w:b/>
                <w:sz w:val="26"/>
                <w:szCs w:val="26"/>
              </w:rPr>
              <w:t>Độc</w:t>
            </w:r>
            <w:proofErr w:type="spellEnd"/>
            <w:r w:rsidRPr="00315B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15BB5">
              <w:rPr>
                <w:rFonts w:ascii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 w:rsidRPr="00315B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Pr="00315BB5">
              <w:rPr>
                <w:rFonts w:ascii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 w:rsidRPr="00315B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do – </w:t>
            </w:r>
            <w:proofErr w:type="spellStart"/>
            <w:r w:rsidRPr="00315BB5">
              <w:rPr>
                <w:rFonts w:ascii="Times New Roman" w:hAnsi="Times New Roman" w:cs="Times New Roman"/>
                <w:b/>
                <w:sz w:val="26"/>
                <w:szCs w:val="26"/>
              </w:rPr>
              <w:t>Hạnh</w:t>
            </w:r>
            <w:proofErr w:type="spellEnd"/>
            <w:r w:rsidRPr="00315B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15BB5">
              <w:rPr>
                <w:rFonts w:ascii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</w:p>
          <w:p w:rsidR="00315BB5" w:rsidRPr="00315BB5" w:rsidRDefault="00315BB5" w:rsidP="00315BB5">
            <w:pPr>
              <w:jc w:val="center"/>
              <w:rPr>
                <w:rFonts w:ascii="Times New Roman" w:hAnsi="Times New Roman" w:cs="Times New Roman"/>
                <w:b/>
                <w:sz w:val="14"/>
                <w:szCs w:val="26"/>
              </w:rPr>
            </w:pPr>
          </w:p>
          <w:p w:rsidR="00315BB5" w:rsidRPr="00315BB5" w:rsidRDefault="00315BB5" w:rsidP="008526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15BB5">
              <w:rPr>
                <w:rFonts w:ascii="Times New Roman" w:hAnsi="Times New Roman" w:cs="Times New Roman"/>
                <w:i/>
                <w:sz w:val="28"/>
                <w:szCs w:val="28"/>
              </w:rPr>
              <w:t>Phúc</w:t>
            </w:r>
            <w:proofErr w:type="spellEnd"/>
            <w:r w:rsidRPr="00315B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15BB5">
              <w:rPr>
                <w:rFonts w:ascii="Times New Roman" w:hAnsi="Times New Roman" w:cs="Times New Roman"/>
                <w:i/>
                <w:sz w:val="28"/>
                <w:szCs w:val="28"/>
              </w:rPr>
              <w:t>Lợi</w:t>
            </w:r>
            <w:proofErr w:type="spellEnd"/>
            <w:r w:rsidRPr="00315B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315BB5">
              <w:rPr>
                <w:rFonts w:ascii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 w:rsidRPr="00315B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526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</w:t>
            </w:r>
            <w:r w:rsidRPr="00315B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15BB5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 w:rsidRPr="00315B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526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</w:t>
            </w:r>
            <w:r w:rsidRPr="00315B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15BB5">
              <w:rPr>
                <w:rFonts w:ascii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 w:rsidRPr="00315B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2021</w:t>
            </w:r>
          </w:p>
        </w:tc>
      </w:tr>
    </w:tbl>
    <w:p w:rsidR="00315BB5" w:rsidRPr="00315BB5" w:rsidRDefault="00315BB5" w:rsidP="00315B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BB5" w:rsidRDefault="00315BB5" w:rsidP="00315B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BB5">
        <w:rPr>
          <w:rFonts w:ascii="Times New Roman" w:hAnsi="Times New Roman" w:cs="Times New Roman"/>
          <w:b/>
          <w:sz w:val="28"/>
          <w:szCs w:val="28"/>
        </w:rPr>
        <w:t>BẢN CAM KẾT</w:t>
      </w:r>
    </w:p>
    <w:p w:rsidR="00315BB5" w:rsidRPr="00315BB5" w:rsidRDefault="00315BB5" w:rsidP="00315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15BB5">
        <w:rPr>
          <w:rFonts w:ascii="Times New Roman" w:hAnsi="Times New Roman" w:cs="Times New Roman"/>
          <w:b/>
          <w:sz w:val="28"/>
          <w:szCs w:val="28"/>
        </w:rPr>
        <w:t>Thực</w:t>
      </w:r>
      <w:proofErr w:type="spellEnd"/>
      <w:r w:rsidRPr="00315B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5BB5">
        <w:rPr>
          <w:rFonts w:ascii="Times New Roman" w:hAnsi="Times New Roman" w:cs="Times New Roman"/>
          <w:b/>
          <w:sz w:val="28"/>
          <w:szCs w:val="28"/>
        </w:rPr>
        <w:t>hiện</w:t>
      </w:r>
      <w:proofErr w:type="spellEnd"/>
      <w:r w:rsidRPr="00315B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5BB5">
        <w:rPr>
          <w:rFonts w:ascii="Times New Roman" w:hAnsi="Times New Roman" w:cs="Times New Roman"/>
          <w:b/>
          <w:sz w:val="28"/>
          <w:szCs w:val="28"/>
        </w:rPr>
        <w:t>tiêu</w:t>
      </w:r>
      <w:proofErr w:type="spellEnd"/>
      <w:r w:rsidRPr="00315B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5BB5">
        <w:rPr>
          <w:rFonts w:ascii="Times New Roman" w:hAnsi="Times New Roman" w:cs="Times New Roman"/>
          <w:b/>
          <w:sz w:val="28"/>
          <w:szCs w:val="28"/>
        </w:rPr>
        <w:t>chí</w:t>
      </w:r>
      <w:proofErr w:type="spellEnd"/>
      <w:r w:rsidRPr="00315B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5BB5">
        <w:rPr>
          <w:rFonts w:ascii="Times New Roman" w:hAnsi="Times New Roman" w:cs="Times New Roman"/>
          <w:b/>
          <w:sz w:val="28"/>
          <w:szCs w:val="28"/>
        </w:rPr>
        <w:t>chuyên</w:t>
      </w:r>
      <w:proofErr w:type="spellEnd"/>
      <w:r w:rsidRPr="00315B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5BB5">
        <w:rPr>
          <w:rFonts w:ascii="Times New Roman" w:hAnsi="Times New Roman" w:cs="Times New Roman"/>
          <w:b/>
          <w:sz w:val="28"/>
          <w:szCs w:val="28"/>
        </w:rPr>
        <w:t>nghiệp</w:t>
      </w:r>
      <w:proofErr w:type="spellEnd"/>
      <w:r w:rsidRPr="00315B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5BB5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Pr="00315B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5BB5" w:rsidRPr="00315BB5" w:rsidRDefault="00315BB5" w:rsidP="00315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proofErr w:type="spellStart"/>
      <w:r w:rsidRPr="00315BB5">
        <w:rPr>
          <w:rFonts w:ascii="Times New Roman" w:hAnsi="Times New Roman" w:cs="Times New Roman"/>
          <w:b/>
          <w:sz w:val="28"/>
          <w:szCs w:val="28"/>
        </w:rPr>
        <w:t>Viên</w:t>
      </w:r>
      <w:proofErr w:type="spellEnd"/>
      <w:r w:rsidRPr="00315B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5BB5">
        <w:rPr>
          <w:rFonts w:ascii="Times New Roman" w:hAnsi="Times New Roman" w:cs="Times New Roman"/>
          <w:b/>
          <w:sz w:val="28"/>
          <w:szCs w:val="28"/>
        </w:rPr>
        <w:t>chức</w:t>
      </w:r>
      <w:proofErr w:type="spellEnd"/>
      <w:r w:rsidRPr="00315BB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15BB5">
        <w:rPr>
          <w:rFonts w:ascii="Times New Roman" w:hAnsi="Times New Roman" w:cs="Times New Roman"/>
          <w:b/>
          <w:sz w:val="28"/>
          <w:szCs w:val="28"/>
        </w:rPr>
        <w:t>người</w:t>
      </w:r>
      <w:proofErr w:type="spellEnd"/>
      <w:r w:rsidRPr="00315B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315BB5">
        <w:rPr>
          <w:rFonts w:ascii="Times New Roman" w:hAnsi="Times New Roman" w:cs="Times New Roman"/>
          <w:b/>
          <w:sz w:val="28"/>
          <w:szCs w:val="28"/>
        </w:rPr>
        <w:t>lao</w:t>
      </w:r>
      <w:proofErr w:type="spellEnd"/>
      <w:proofErr w:type="gramEnd"/>
      <w:r w:rsidRPr="00315B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5BB5">
        <w:rPr>
          <w:rFonts w:ascii="Times New Roman" w:hAnsi="Times New Roman" w:cs="Times New Roman"/>
          <w:b/>
          <w:sz w:val="28"/>
          <w:szCs w:val="28"/>
        </w:rPr>
        <w:t>động</w:t>
      </w:r>
      <w:proofErr w:type="spellEnd"/>
      <w:r w:rsidRPr="00315B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5BB5">
        <w:rPr>
          <w:rFonts w:ascii="Times New Roman" w:hAnsi="Times New Roman" w:cs="Times New Roman"/>
          <w:b/>
          <w:sz w:val="28"/>
          <w:szCs w:val="28"/>
        </w:rPr>
        <w:t>quận</w:t>
      </w:r>
      <w:proofErr w:type="spellEnd"/>
      <w:r w:rsidRPr="00315BB5">
        <w:rPr>
          <w:rFonts w:ascii="Times New Roman" w:hAnsi="Times New Roman" w:cs="Times New Roman"/>
          <w:b/>
          <w:sz w:val="28"/>
          <w:szCs w:val="28"/>
        </w:rPr>
        <w:t xml:space="preserve"> Long </w:t>
      </w:r>
      <w:proofErr w:type="spellStart"/>
      <w:r w:rsidRPr="00315BB5">
        <w:rPr>
          <w:rFonts w:ascii="Times New Roman" w:hAnsi="Times New Roman" w:cs="Times New Roman"/>
          <w:b/>
          <w:sz w:val="28"/>
          <w:szCs w:val="28"/>
        </w:rPr>
        <w:t>Biên</w:t>
      </w:r>
      <w:proofErr w:type="spellEnd"/>
      <w:r w:rsidRPr="00315B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5BB5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Pr="00315B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5BB5">
        <w:rPr>
          <w:rFonts w:ascii="Times New Roman" w:hAnsi="Times New Roman" w:cs="Times New Roman"/>
          <w:b/>
          <w:sz w:val="28"/>
          <w:szCs w:val="28"/>
          <w:lang w:val="vi-VN"/>
        </w:rPr>
        <w:t>2021</w:t>
      </w:r>
    </w:p>
    <w:p w:rsidR="00315BB5" w:rsidRDefault="00315BB5" w:rsidP="00315B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1682750</wp:posOffset>
                </wp:positionH>
                <wp:positionV relativeFrom="paragraph">
                  <wp:posOffset>33655</wp:posOffset>
                </wp:positionV>
                <wp:extent cx="2647950" cy="25400"/>
                <wp:effectExtent l="0" t="0" r="190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4795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E68124D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5pt,2.65pt" to="341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" strokecolor="#5b9bd5 [3204]" strokeweight=".5pt">
                <v:stroke joinstyle="miter"/>
              </v:line>
            </w:pict>
          </mc:Fallback>
        </mc:AlternateContent>
      </w:r>
    </w:p>
    <w:p w:rsidR="00315BB5" w:rsidRPr="00315BB5" w:rsidRDefault="00315BB5" w:rsidP="00315BB5">
      <w:pPr>
        <w:tabs>
          <w:tab w:val="left" w:leader="dot" w:pos="9356"/>
        </w:tabs>
        <w:spacing w:before="120" w:after="12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5BB5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315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BB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15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BB5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315BB5">
        <w:rPr>
          <w:rFonts w:ascii="Times New Roman" w:hAnsi="Times New Roman" w:cs="Times New Roman"/>
          <w:sz w:val="28"/>
          <w:szCs w:val="28"/>
        </w:rPr>
        <w:t xml:space="preserve">: </w:t>
      </w:r>
      <w:r w:rsidRPr="00315BB5">
        <w:rPr>
          <w:rFonts w:ascii="Times New Roman" w:hAnsi="Times New Roman" w:cs="Times New Roman"/>
          <w:sz w:val="28"/>
          <w:szCs w:val="28"/>
        </w:rPr>
        <w:tab/>
      </w:r>
    </w:p>
    <w:p w:rsidR="00315BB5" w:rsidRPr="00315BB5" w:rsidRDefault="00315BB5" w:rsidP="00315BB5">
      <w:pPr>
        <w:tabs>
          <w:tab w:val="left" w:leader="dot" w:pos="9356"/>
        </w:tabs>
        <w:spacing w:before="120" w:after="12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5BB5">
        <w:rPr>
          <w:rFonts w:ascii="Times New Roman" w:hAnsi="Times New Roman" w:cs="Times New Roman"/>
          <w:sz w:val="28"/>
          <w:szCs w:val="28"/>
        </w:rPr>
        <w:t>Ngày</w:t>
      </w:r>
      <w:proofErr w:type="spellEnd"/>
      <w:r w:rsidRPr="00315B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5BB5">
        <w:rPr>
          <w:rFonts w:ascii="Times New Roman" w:hAnsi="Times New Roman" w:cs="Times New Roman"/>
          <w:sz w:val="28"/>
          <w:szCs w:val="28"/>
        </w:rPr>
        <w:t>tháng</w:t>
      </w:r>
      <w:proofErr w:type="spellEnd"/>
      <w:r w:rsidRPr="00315B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5BB5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315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BB5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315BB5">
        <w:rPr>
          <w:rFonts w:ascii="Times New Roman" w:hAnsi="Times New Roman" w:cs="Times New Roman"/>
          <w:sz w:val="28"/>
          <w:szCs w:val="28"/>
        </w:rPr>
        <w:t xml:space="preserve">: </w:t>
      </w:r>
      <w:r w:rsidRPr="00315BB5">
        <w:rPr>
          <w:rFonts w:ascii="Times New Roman" w:hAnsi="Times New Roman" w:cs="Times New Roman"/>
          <w:sz w:val="28"/>
          <w:szCs w:val="28"/>
        </w:rPr>
        <w:tab/>
      </w:r>
    </w:p>
    <w:p w:rsidR="00315BB5" w:rsidRPr="00315BB5" w:rsidRDefault="00315BB5" w:rsidP="00315BB5">
      <w:pPr>
        <w:tabs>
          <w:tab w:val="left" w:leader="dot" w:pos="9356"/>
        </w:tabs>
        <w:spacing w:before="120" w:after="12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5BB5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315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BB5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315B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5BB5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315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BB5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315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BB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315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BB5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315BB5">
        <w:rPr>
          <w:rFonts w:ascii="Times New Roman" w:hAnsi="Times New Roman" w:cs="Times New Roman"/>
          <w:sz w:val="28"/>
          <w:szCs w:val="28"/>
        </w:rPr>
        <w:t xml:space="preserve">: </w:t>
      </w:r>
      <w:r w:rsidRPr="00315BB5">
        <w:rPr>
          <w:rFonts w:ascii="Times New Roman" w:hAnsi="Times New Roman" w:cs="Times New Roman"/>
          <w:sz w:val="28"/>
          <w:szCs w:val="28"/>
        </w:rPr>
        <w:tab/>
      </w:r>
    </w:p>
    <w:p w:rsidR="00315BB5" w:rsidRPr="00315BB5" w:rsidRDefault="00315BB5" w:rsidP="00315BB5">
      <w:pPr>
        <w:spacing w:before="120" w:after="12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5BB5">
        <w:rPr>
          <w:rFonts w:ascii="Times New Roman" w:hAnsi="Times New Roman" w:cs="Times New Roman"/>
          <w:spacing w:val="-6"/>
          <w:sz w:val="28"/>
          <w:szCs w:val="28"/>
        </w:rPr>
        <w:t>Thực</w:t>
      </w:r>
      <w:proofErr w:type="spellEnd"/>
      <w:r w:rsidRPr="00315BB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15BB5">
        <w:rPr>
          <w:rFonts w:ascii="Times New Roman" w:hAnsi="Times New Roman" w:cs="Times New Roman"/>
          <w:spacing w:val="-6"/>
          <w:sz w:val="28"/>
          <w:szCs w:val="28"/>
        </w:rPr>
        <w:t>hiện</w:t>
      </w:r>
      <w:proofErr w:type="spellEnd"/>
      <w:r w:rsidRPr="00315BB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15BB5">
        <w:rPr>
          <w:rFonts w:ascii="Times New Roman" w:hAnsi="Times New Roman" w:cs="Times New Roman"/>
          <w:spacing w:val="-6"/>
          <w:sz w:val="28"/>
          <w:szCs w:val="28"/>
        </w:rPr>
        <w:t>Quyết</w:t>
      </w:r>
      <w:proofErr w:type="spellEnd"/>
      <w:r w:rsidRPr="00315BB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15BB5">
        <w:rPr>
          <w:rFonts w:ascii="Times New Roman" w:hAnsi="Times New Roman" w:cs="Times New Roman"/>
          <w:spacing w:val="-6"/>
          <w:sz w:val="28"/>
          <w:szCs w:val="28"/>
        </w:rPr>
        <w:t>định</w:t>
      </w:r>
      <w:proofErr w:type="spellEnd"/>
      <w:r w:rsidRPr="00315BB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15BB5">
        <w:rPr>
          <w:rFonts w:ascii="Times New Roman" w:hAnsi="Times New Roman" w:cs="Times New Roman"/>
          <w:spacing w:val="-6"/>
          <w:sz w:val="28"/>
          <w:szCs w:val="28"/>
        </w:rPr>
        <w:t>số</w:t>
      </w:r>
      <w:proofErr w:type="spellEnd"/>
      <w:r w:rsidRPr="00315BB5">
        <w:rPr>
          <w:rFonts w:ascii="Times New Roman" w:hAnsi="Times New Roman" w:cs="Times New Roman"/>
          <w:spacing w:val="-6"/>
          <w:sz w:val="28"/>
          <w:szCs w:val="28"/>
        </w:rPr>
        <w:t xml:space="preserve"> 264 -QĐ/QU </w:t>
      </w:r>
      <w:proofErr w:type="spellStart"/>
      <w:r w:rsidRPr="00315BB5">
        <w:rPr>
          <w:rFonts w:ascii="Times New Roman" w:hAnsi="Times New Roman" w:cs="Times New Roman"/>
          <w:spacing w:val="-6"/>
          <w:sz w:val="28"/>
          <w:szCs w:val="28"/>
        </w:rPr>
        <w:t>ngày</w:t>
      </w:r>
      <w:proofErr w:type="spellEnd"/>
      <w:r w:rsidRPr="00315BB5">
        <w:rPr>
          <w:rFonts w:ascii="Times New Roman" w:hAnsi="Times New Roman" w:cs="Times New Roman"/>
          <w:spacing w:val="-6"/>
          <w:sz w:val="28"/>
          <w:szCs w:val="28"/>
        </w:rPr>
        <w:t xml:space="preserve"> 24/9/2021 </w:t>
      </w:r>
      <w:proofErr w:type="spellStart"/>
      <w:r w:rsidRPr="00315BB5">
        <w:rPr>
          <w:rFonts w:ascii="Times New Roman" w:hAnsi="Times New Roman" w:cs="Times New Roman"/>
          <w:spacing w:val="-6"/>
          <w:sz w:val="28"/>
          <w:szCs w:val="28"/>
        </w:rPr>
        <w:t>của</w:t>
      </w:r>
      <w:proofErr w:type="spellEnd"/>
      <w:r w:rsidRPr="00315BB5">
        <w:rPr>
          <w:rFonts w:ascii="Times New Roman" w:hAnsi="Times New Roman" w:cs="Times New Roman"/>
          <w:spacing w:val="-6"/>
          <w:sz w:val="28"/>
          <w:szCs w:val="28"/>
        </w:rPr>
        <w:t xml:space="preserve"> Ban </w:t>
      </w:r>
      <w:proofErr w:type="spellStart"/>
      <w:r w:rsidRPr="00315BB5">
        <w:rPr>
          <w:rFonts w:ascii="Times New Roman" w:hAnsi="Times New Roman" w:cs="Times New Roman"/>
          <w:spacing w:val="-6"/>
          <w:sz w:val="28"/>
          <w:szCs w:val="28"/>
        </w:rPr>
        <w:t>Thường</w:t>
      </w:r>
      <w:proofErr w:type="spellEnd"/>
      <w:r w:rsidRPr="00315BB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15BB5">
        <w:rPr>
          <w:rFonts w:ascii="Times New Roman" w:hAnsi="Times New Roman" w:cs="Times New Roman"/>
          <w:spacing w:val="-6"/>
          <w:sz w:val="28"/>
          <w:szCs w:val="28"/>
        </w:rPr>
        <w:t>vụ</w:t>
      </w:r>
      <w:proofErr w:type="spellEnd"/>
      <w:r w:rsidRPr="00315BB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15BB5">
        <w:rPr>
          <w:rFonts w:ascii="Times New Roman" w:hAnsi="Times New Roman" w:cs="Times New Roman"/>
          <w:spacing w:val="-6"/>
          <w:sz w:val="28"/>
          <w:szCs w:val="28"/>
        </w:rPr>
        <w:t>Quận</w:t>
      </w:r>
      <w:proofErr w:type="spellEnd"/>
      <w:r w:rsidRPr="00315BB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15BB5">
        <w:rPr>
          <w:rFonts w:ascii="Times New Roman" w:hAnsi="Times New Roman" w:cs="Times New Roman"/>
          <w:spacing w:val="-6"/>
          <w:sz w:val="28"/>
          <w:szCs w:val="28"/>
        </w:rPr>
        <w:t>ủy</w:t>
      </w:r>
      <w:proofErr w:type="spellEnd"/>
      <w:r w:rsidRPr="00315BB5">
        <w:rPr>
          <w:rFonts w:ascii="Times New Roman" w:hAnsi="Times New Roman" w:cs="Times New Roman"/>
          <w:spacing w:val="-6"/>
          <w:sz w:val="28"/>
          <w:szCs w:val="28"/>
        </w:rPr>
        <w:t xml:space="preserve"> Long </w:t>
      </w:r>
      <w:proofErr w:type="spellStart"/>
      <w:r w:rsidRPr="00315BB5">
        <w:rPr>
          <w:rFonts w:ascii="Times New Roman" w:hAnsi="Times New Roman" w:cs="Times New Roman"/>
          <w:spacing w:val="-6"/>
          <w:sz w:val="28"/>
          <w:szCs w:val="28"/>
        </w:rPr>
        <w:t>Biên</w:t>
      </w:r>
      <w:proofErr w:type="spellEnd"/>
      <w:r w:rsidRPr="00315BB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15BB5">
        <w:rPr>
          <w:rFonts w:ascii="Times New Roman" w:hAnsi="Times New Roman" w:cs="Times New Roman"/>
          <w:spacing w:val="-6"/>
          <w:sz w:val="28"/>
          <w:szCs w:val="28"/>
        </w:rPr>
        <w:t>về</w:t>
      </w:r>
      <w:proofErr w:type="spellEnd"/>
      <w:r w:rsidRPr="00315BB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15BB5">
        <w:rPr>
          <w:rFonts w:ascii="Times New Roman" w:hAnsi="Times New Roman" w:cs="Times New Roman"/>
          <w:spacing w:val="-6"/>
          <w:sz w:val="28"/>
          <w:szCs w:val="28"/>
        </w:rPr>
        <w:t>việc</w:t>
      </w:r>
      <w:proofErr w:type="spellEnd"/>
      <w:r w:rsidRPr="00315BB5">
        <w:rPr>
          <w:rFonts w:ascii="Times New Roman" w:hAnsi="Times New Roman" w:cs="Times New Roman"/>
          <w:spacing w:val="-6"/>
          <w:sz w:val="28"/>
          <w:szCs w:val="28"/>
        </w:rPr>
        <w:t xml:space="preserve"> ban </w:t>
      </w:r>
      <w:proofErr w:type="spellStart"/>
      <w:r w:rsidRPr="00315BB5">
        <w:rPr>
          <w:rFonts w:ascii="Times New Roman" w:hAnsi="Times New Roman" w:cs="Times New Roman"/>
          <w:spacing w:val="-6"/>
          <w:sz w:val="28"/>
          <w:szCs w:val="28"/>
        </w:rPr>
        <w:t>hành</w:t>
      </w:r>
      <w:proofErr w:type="spellEnd"/>
      <w:r w:rsidRPr="00315BB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15BB5">
        <w:rPr>
          <w:rFonts w:ascii="Times New Roman" w:hAnsi="Times New Roman" w:cs="Times New Roman"/>
          <w:spacing w:val="-6"/>
          <w:sz w:val="28"/>
          <w:szCs w:val="28"/>
        </w:rPr>
        <w:t>bộ</w:t>
      </w:r>
      <w:proofErr w:type="spellEnd"/>
      <w:r w:rsidRPr="00315BB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15BB5">
        <w:rPr>
          <w:rFonts w:ascii="Times New Roman" w:hAnsi="Times New Roman" w:cs="Times New Roman"/>
          <w:spacing w:val="-6"/>
          <w:sz w:val="28"/>
          <w:szCs w:val="28"/>
        </w:rPr>
        <w:t>tiêu</w:t>
      </w:r>
      <w:proofErr w:type="spellEnd"/>
      <w:r w:rsidRPr="00315BB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15BB5">
        <w:rPr>
          <w:rFonts w:ascii="Times New Roman" w:hAnsi="Times New Roman" w:cs="Times New Roman"/>
          <w:spacing w:val="-6"/>
          <w:sz w:val="28"/>
          <w:szCs w:val="28"/>
        </w:rPr>
        <w:t>chí</w:t>
      </w:r>
      <w:proofErr w:type="spellEnd"/>
      <w:r w:rsidRPr="00315BB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15BB5">
        <w:rPr>
          <w:rFonts w:ascii="Times New Roman" w:hAnsi="Times New Roman" w:cs="Times New Roman"/>
          <w:spacing w:val="-6"/>
          <w:sz w:val="28"/>
          <w:szCs w:val="28"/>
        </w:rPr>
        <w:t>đánh</w:t>
      </w:r>
      <w:proofErr w:type="spellEnd"/>
      <w:r w:rsidRPr="00315BB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15BB5">
        <w:rPr>
          <w:rFonts w:ascii="Times New Roman" w:hAnsi="Times New Roman" w:cs="Times New Roman"/>
          <w:spacing w:val="-6"/>
          <w:sz w:val="28"/>
          <w:szCs w:val="28"/>
        </w:rPr>
        <w:t>giá</w:t>
      </w:r>
      <w:proofErr w:type="spellEnd"/>
      <w:r w:rsidRPr="00315BB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15BB5">
        <w:rPr>
          <w:rFonts w:ascii="Times New Roman" w:hAnsi="Times New Roman" w:cs="Times New Roman"/>
          <w:spacing w:val="-6"/>
          <w:sz w:val="28"/>
          <w:szCs w:val="28"/>
        </w:rPr>
        <w:t>sự</w:t>
      </w:r>
      <w:proofErr w:type="spellEnd"/>
      <w:r w:rsidRPr="00315BB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15BB5">
        <w:rPr>
          <w:rFonts w:ascii="Times New Roman" w:hAnsi="Times New Roman" w:cs="Times New Roman"/>
          <w:spacing w:val="-6"/>
          <w:sz w:val="28"/>
          <w:szCs w:val="28"/>
        </w:rPr>
        <w:t>chuyên</w:t>
      </w:r>
      <w:proofErr w:type="spellEnd"/>
      <w:r w:rsidRPr="00315BB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15BB5">
        <w:rPr>
          <w:rFonts w:ascii="Times New Roman" w:hAnsi="Times New Roman" w:cs="Times New Roman"/>
          <w:spacing w:val="-6"/>
          <w:sz w:val="28"/>
          <w:szCs w:val="28"/>
        </w:rPr>
        <w:t>nghiệp</w:t>
      </w:r>
      <w:proofErr w:type="spellEnd"/>
      <w:r w:rsidRPr="00315BB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15BB5">
        <w:rPr>
          <w:rFonts w:ascii="Times New Roman" w:hAnsi="Times New Roman" w:cs="Times New Roman"/>
          <w:spacing w:val="-6"/>
          <w:sz w:val="28"/>
          <w:szCs w:val="28"/>
        </w:rPr>
        <w:t>của</w:t>
      </w:r>
      <w:proofErr w:type="spellEnd"/>
      <w:r w:rsidRPr="00315BB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15BB5">
        <w:rPr>
          <w:rFonts w:ascii="Times New Roman" w:hAnsi="Times New Roman" w:cs="Times New Roman"/>
          <w:spacing w:val="-6"/>
          <w:sz w:val="28"/>
          <w:szCs w:val="28"/>
        </w:rPr>
        <w:t>cán</w:t>
      </w:r>
      <w:proofErr w:type="spellEnd"/>
      <w:r w:rsidRPr="00315BB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15BB5">
        <w:rPr>
          <w:rFonts w:ascii="Times New Roman" w:hAnsi="Times New Roman" w:cs="Times New Roman"/>
          <w:spacing w:val="-6"/>
          <w:sz w:val="28"/>
          <w:szCs w:val="28"/>
        </w:rPr>
        <w:t>bộ</w:t>
      </w:r>
      <w:proofErr w:type="spellEnd"/>
      <w:r w:rsidRPr="00315BB5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Pr="00315BB5">
        <w:rPr>
          <w:rFonts w:ascii="Times New Roman" w:hAnsi="Times New Roman" w:cs="Times New Roman"/>
          <w:spacing w:val="-6"/>
          <w:sz w:val="28"/>
          <w:szCs w:val="28"/>
        </w:rPr>
        <w:t>công</w:t>
      </w:r>
      <w:proofErr w:type="spellEnd"/>
      <w:r w:rsidRPr="00315BB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15BB5">
        <w:rPr>
          <w:rFonts w:ascii="Times New Roman" w:hAnsi="Times New Roman" w:cs="Times New Roman"/>
          <w:spacing w:val="-6"/>
          <w:sz w:val="28"/>
          <w:szCs w:val="28"/>
        </w:rPr>
        <w:t>chức</w:t>
      </w:r>
      <w:proofErr w:type="spellEnd"/>
      <w:r w:rsidRPr="00315BB5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Pr="00315BB5">
        <w:rPr>
          <w:rFonts w:ascii="Times New Roman" w:hAnsi="Times New Roman" w:cs="Times New Roman"/>
          <w:spacing w:val="-6"/>
          <w:sz w:val="28"/>
          <w:szCs w:val="28"/>
        </w:rPr>
        <w:t>viên</w:t>
      </w:r>
      <w:proofErr w:type="spellEnd"/>
      <w:r w:rsidRPr="00315BB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15BB5">
        <w:rPr>
          <w:rFonts w:ascii="Times New Roman" w:hAnsi="Times New Roman" w:cs="Times New Roman"/>
          <w:spacing w:val="-6"/>
          <w:sz w:val="28"/>
          <w:szCs w:val="28"/>
        </w:rPr>
        <w:t>chức</w:t>
      </w:r>
      <w:proofErr w:type="spellEnd"/>
      <w:r w:rsidRPr="00315BB5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Pr="00315BB5">
        <w:rPr>
          <w:rFonts w:ascii="Times New Roman" w:hAnsi="Times New Roman" w:cs="Times New Roman"/>
          <w:spacing w:val="-6"/>
          <w:sz w:val="28"/>
          <w:szCs w:val="28"/>
        </w:rPr>
        <w:t>người</w:t>
      </w:r>
      <w:proofErr w:type="spellEnd"/>
      <w:r w:rsidRPr="00315BB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15BB5">
        <w:rPr>
          <w:rFonts w:ascii="Times New Roman" w:hAnsi="Times New Roman" w:cs="Times New Roman"/>
          <w:spacing w:val="-6"/>
          <w:sz w:val="28"/>
          <w:szCs w:val="28"/>
        </w:rPr>
        <w:t>lao</w:t>
      </w:r>
      <w:proofErr w:type="spellEnd"/>
      <w:r w:rsidRPr="00315BB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15BB5">
        <w:rPr>
          <w:rFonts w:ascii="Times New Roman" w:hAnsi="Times New Roman" w:cs="Times New Roman"/>
          <w:spacing w:val="-6"/>
          <w:sz w:val="28"/>
          <w:szCs w:val="28"/>
        </w:rPr>
        <w:t>động</w:t>
      </w:r>
      <w:proofErr w:type="spellEnd"/>
      <w:r w:rsidRPr="00315BB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15BB5">
        <w:rPr>
          <w:rFonts w:ascii="Times New Roman" w:hAnsi="Times New Roman" w:cs="Times New Roman"/>
          <w:spacing w:val="-6"/>
          <w:sz w:val="28"/>
          <w:szCs w:val="28"/>
        </w:rPr>
        <w:t>quận</w:t>
      </w:r>
      <w:proofErr w:type="spellEnd"/>
      <w:r w:rsidRPr="00315BB5">
        <w:rPr>
          <w:rFonts w:ascii="Times New Roman" w:hAnsi="Times New Roman" w:cs="Times New Roman"/>
          <w:spacing w:val="-6"/>
          <w:sz w:val="28"/>
          <w:szCs w:val="28"/>
        </w:rPr>
        <w:t xml:space="preserve"> Long </w:t>
      </w:r>
      <w:proofErr w:type="spellStart"/>
      <w:r w:rsidRPr="00315BB5">
        <w:rPr>
          <w:rFonts w:ascii="Times New Roman" w:hAnsi="Times New Roman" w:cs="Times New Roman"/>
          <w:spacing w:val="-6"/>
          <w:sz w:val="28"/>
          <w:szCs w:val="28"/>
        </w:rPr>
        <w:t>Biên</w:t>
      </w:r>
      <w:proofErr w:type="spellEnd"/>
      <w:r w:rsidRPr="00315BB5">
        <w:rPr>
          <w:rFonts w:ascii="Times New Roman" w:hAnsi="Times New Roman" w:cs="Times New Roman"/>
          <w:spacing w:val="-6"/>
          <w:sz w:val="28"/>
          <w:szCs w:val="28"/>
        </w:rPr>
        <w:t xml:space="preserve">; </w:t>
      </w:r>
      <w:proofErr w:type="spellStart"/>
      <w:r w:rsidRPr="00315BB5">
        <w:rPr>
          <w:rFonts w:ascii="Times New Roman" w:hAnsi="Times New Roman" w:cs="Times New Roman"/>
          <w:spacing w:val="-6"/>
          <w:sz w:val="28"/>
          <w:szCs w:val="28"/>
        </w:rPr>
        <w:t>Kế</w:t>
      </w:r>
      <w:proofErr w:type="spellEnd"/>
      <w:r w:rsidRPr="00315BB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15BB5">
        <w:rPr>
          <w:rFonts w:ascii="Times New Roman" w:hAnsi="Times New Roman" w:cs="Times New Roman"/>
          <w:spacing w:val="-6"/>
          <w:sz w:val="28"/>
          <w:szCs w:val="28"/>
        </w:rPr>
        <w:t>hoạch</w:t>
      </w:r>
      <w:proofErr w:type="spellEnd"/>
      <w:r w:rsidRPr="00315BB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15BB5">
        <w:rPr>
          <w:rFonts w:ascii="Times New Roman" w:hAnsi="Times New Roman" w:cs="Times New Roman"/>
          <w:spacing w:val="-6"/>
          <w:sz w:val="28"/>
          <w:szCs w:val="28"/>
        </w:rPr>
        <w:t>số</w:t>
      </w:r>
      <w:proofErr w:type="spellEnd"/>
      <w:r w:rsidRPr="00315BB5">
        <w:rPr>
          <w:rFonts w:ascii="Times New Roman" w:hAnsi="Times New Roman" w:cs="Times New Roman"/>
          <w:spacing w:val="-6"/>
          <w:sz w:val="28"/>
          <w:szCs w:val="28"/>
        </w:rPr>
        <w:t xml:space="preserve"> 05-KH/BCN</w:t>
      </w:r>
      <w:r w:rsidRPr="00315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BB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315BB5">
        <w:rPr>
          <w:rFonts w:ascii="Times New Roman" w:hAnsi="Times New Roman" w:cs="Times New Roman"/>
          <w:sz w:val="28"/>
          <w:szCs w:val="28"/>
        </w:rPr>
        <w:t xml:space="preserve"> 27/9/2021 </w:t>
      </w:r>
      <w:proofErr w:type="spellStart"/>
      <w:r w:rsidRPr="00315BB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15BB5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315BB5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315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BB5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315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BB5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315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BB5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315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BB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315BB5">
        <w:rPr>
          <w:rFonts w:ascii="Times New Roman" w:hAnsi="Times New Roman" w:cs="Times New Roman"/>
          <w:sz w:val="28"/>
          <w:szCs w:val="28"/>
        </w:rPr>
        <w:t xml:space="preserve"> 01-CTr/QU,</w:t>
      </w:r>
    </w:p>
    <w:p w:rsidR="00315BB5" w:rsidRDefault="00315BB5" w:rsidP="00315BB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315BB5">
        <w:rPr>
          <w:rFonts w:ascii="Times New Roman" w:hAnsi="Times New Roman" w:cs="Times New Roman"/>
          <w:spacing w:val="-4"/>
          <w:sz w:val="28"/>
          <w:szCs w:val="28"/>
        </w:rPr>
        <w:t>Tôi</w:t>
      </w:r>
      <w:proofErr w:type="spellEnd"/>
      <w:r w:rsidRPr="00315BB5">
        <w:rPr>
          <w:rFonts w:ascii="Times New Roman" w:hAnsi="Times New Roman" w:cs="Times New Roman"/>
          <w:spacing w:val="-4"/>
          <w:sz w:val="28"/>
          <w:szCs w:val="28"/>
        </w:rPr>
        <w:t xml:space="preserve"> cam </w:t>
      </w:r>
      <w:proofErr w:type="spellStart"/>
      <w:r w:rsidRPr="00315BB5">
        <w:rPr>
          <w:rFonts w:ascii="Times New Roman" w:hAnsi="Times New Roman" w:cs="Times New Roman"/>
          <w:spacing w:val="-4"/>
          <w:sz w:val="28"/>
          <w:szCs w:val="28"/>
        </w:rPr>
        <w:t>kết</w:t>
      </w:r>
      <w:proofErr w:type="spellEnd"/>
      <w:r w:rsidRPr="00315B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15BB5">
        <w:rPr>
          <w:rFonts w:ascii="Times New Roman" w:hAnsi="Times New Roman" w:cs="Times New Roman"/>
          <w:spacing w:val="-4"/>
          <w:sz w:val="28"/>
          <w:szCs w:val="28"/>
        </w:rPr>
        <w:t>thực</w:t>
      </w:r>
      <w:proofErr w:type="spellEnd"/>
      <w:r w:rsidRPr="00315B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15BB5">
        <w:rPr>
          <w:rFonts w:ascii="Times New Roman" w:hAnsi="Times New Roman" w:cs="Times New Roman"/>
          <w:spacing w:val="-4"/>
          <w:sz w:val="28"/>
          <w:szCs w:val="28"/>
        </w:rPr>
        <w:t>hiện</w:t>
      </w:r>
      <w:proofErr w:type="spellEnd"/>
      <w:r w:rsidRPr="00315B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15BB5">
        <w:rPr>
          <w:rFonts w:ascii="Times New Roman" w:hAnsi="Times New Roman" w:cs="Times New Roman"/>
          <w:spacing w:val="-4"/>
          <w:sz w:val="28"/>
          <w:szCs w:val="28"/>
        </w:rPr>
        <w:t>tiêu</w:t>
      </w:r>
      <w:proofErr w:type="spellEnd"/>
      <w:r w:rsidRPr="00315B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15BB5">
        <w:rPr>
          <w:rFonts w:ascii="Times New Roman" w:hAnsi="Times New Roman" w:cs="Times New Roman"/>
          <w:spacing w:val="-4"/>
          <w:sz w:val="28"/>
          <w:szCs w:val="28"/>
        </w:rPr>
        <w:t>chí</w:t>
      </w:r>
      <w:proofErr w:type="spellEnd"/>
      <w:r w:rsidRPr="00315B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15BB5">
        <w:rPr>
          <w:rFonts w:ascii="Times New Roman" w:hAnsi="Times New Roman" w:cs="Times New Roman"/>
          <w:spacing w:val="-4"/>
          <w:sz w:val="28"/>
          <w:szCs w:val="28"/>
        </w:rPr>
        <w:t>chuyên</w:t>
      </w:r>
      <w:proofErr w:type="spellEnd"/>
      <w:r w:rsidRPr="00315B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15BB5">
        <w:rPr>
          <w:rFonts w:ascii="Times New Roman" w:hAnsi="Times New Roman" w:cs="Times New Roman"/>
          <w:spacing w:val="-4"/>
          <w:sz w:val="28"/>
          <w:szCs w:val="28"/>
        </w:rPr>
        <w:t>nghiệp</w:t>
      </w:r>
      <w:proofErr w:type="spellEnd"/>
      <w:r w:rsidRPr="00315B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15BB5">
        <w:rPr>
          <w:rFonts w:ascii="Times New Roman" w:hAnsi="Times New Roman" w:cs="Times New Roman"/>
          <w:spacing w:val="-4"/>
          <w:sz w:val="28"/>
          <w:szCs w:val="28"/>
        </w:rPr>
        <w:t>của</w:t>
      </w:r>
      <w:proofErr w:type="spellEnd"/>
      <w:r w:rsidRPr="00315B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15BB5">
        <w:rPr>
          <w:rFonts w:ascii="Times New Roman" w:hAnsi="Times New Roman" w:cs="Times New Roman"/>
          <w:spacing w:val="-4"/>
          <w:sz w:val="28"/>
          <w:szCs w:val="28"/>
        </w:rPr>
        <w:t>viên</w:t>
      </w:r>
      <w:proofErr w:type="spellEnd"/>
      <w:r w:rsidRPr="00315B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15BB5">
        <w:rPr>
          <w:rFonts w:ascii="Times New Roman" w:hAnsi="Times New Roman" w:cs="Times New Roman"/>
          <w:spacing w:val="-4"/>
          <w:sz w:val="28"/>
          <w:szCs w:val="28"/>
        </w:rPr>
        <w:t>chức</w:t>
      </w:r>
      <w:proofErr w:type="spellEnd"/>
      <w:r w:rsidRPr="00315BB5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315BB5">
        <w:rPr>
          <w:rFonts w:ascii="Times New Roman" w:hAnsi="Times New Roman" w:cs="Times New Roman"/>
          <w:spacing w:val="-4"/>
          <w:sz w:val="28"/>
          <w:szCs w:val="28"/>
        </w:rPr>
        <w:t>người</w:t>
      </w:r>
      <w:proofErr w:type="spellEnd"/>
      <w:r w:rsidRPr="00315B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proofErr w:type="gramStart"/>
      <w:r w:rsidRPr="00315BB5">
        <w:rPr>
          <w:rFonts w:ascii="Times New Roman" w:hAnsi="Times New Roman" w:cs="Times New Roman"/>
          <w:spacing w:val="-4"/>
          <w:sz w:val="28"/>
          <w:szCs w:val="28"/>
        </w:rPr>
        <w:t>lao</w:t>
      </w:r>
      <w:proofErr w:type="spellEnd"/>
      <w:proofErr w:type="gramEnd"/>
      <w:r w:rsidRPr="00315B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15BB5">
        <w:rPr>
          <w:rFonts w:ascii="Times New Roman" w:hAnsi="Times New Roman" w:cs="Times New Roman"/>
          <w:spacing w:val="-4"/>
          <w:sz w:val="28"/>
          <w:szCs w:val="28"/>
        </w:rPr>
        <w:t>động</w:t>
      </w:r>
      <w:proofErr w:type="spellEnd"/>
      <w:r w:rsidRPr="00315B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15BB5">
        <w:rPr>
          <w:rFonts w:ascii="Times New Roman" w:hAnsi="Times New Roman" w:cs="Times New Roman"/>
          <w:spacing w:val="-4"/>
          <w:sz w:val="28"/>
          <w:szCs w:val="28"/>
        </w:rPr>
        <w:t>quận</w:t>
      </w:r>
      <w:proofErr w:type="spellEnd"/>
      <w:r w:rsidRPr="00315BB5">
        <w:rPr>
          <w:rFonts w:ascii="Times New Roman" w:hAnsi="Times New Roman" w:cs="Times New Roman"/>
          <w:spacing w:val="-4"/>
          <w:sz w:val="28"/>
          <w:szCs w:val="28"/>
        </w:rPr>
        <w:t xml:space="preserve"> Long </w:t>
      </w:r>
      <w:proofErr w:type="spellStart"/>
      <w:r w:rsidRPr="00315BB5">
        <w:rPr>
          <w:rFonts w:ascii="Times New Roman" w:hAnsi="Times New Roman" w:cs="Times New Roman"/>
          <w:spacing w:val="-4"/>
          <w:sz w:val="28"/>
          <w:szCs w:val="28"/>
        </w:rPr>
        <w:t>Biên</w:t>
      </w:r>
      <w:proofErr w:type="spellEnd"/>
      <w:r w:rsidRPr="00315BB5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315BB5">
        <w:rPr>
          <w:rFonts w:ascii="Times New Roman" w:hAnsi="Times New Roman" w:cs="Times New Roman"/>
          <w:spacing w:val="-4"/>
          <w:sz w:val="28"/>
          <w:szCs w:val="28"/>
        </w:rPr>
        <w:t>trong</w:t>
      </w:r>
      <w:proofErr w:type="spellEnd"/>
      <w:r w:rsidRPr="00315B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15BB5">
        <w:rPr>
          <w:rFonts w:ascii="Times New Roman" w:hAnsi="Times New Roman" w:cs="Times New Roman"/>
          <w:spacing w:val="-4"/>
          <w:sz w:val="28"/>
          <w:szCs w:val="28"/>
        </w:rPr>
        <w:t>đó</w:t>
      </w:r>
      <w:proofErr w:type="spellEnd"/>
      <w:r w:rsidRPr="00315B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15BB5">
        <w:rPr>
          <w:rFonts w:ascii="Times New Roman" w:hAnsi="Times New Roman" w:cs="Times New Roman"/>
          <w:spacing w:val="-4"/>
          <w:sz w:val="28"/>
          <w:szCs w:val="28"/>
        </w:rPr>
        <w:t>tập</w:t>
      </w:r>
      <w:proofErr w:type="spellEnd"/>
      <w:r w:rsidRPr="00315B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15BB5">
        <w:rPr>
          <w:rFonts w:ascii="Times New Roman" w:hAnsi="Times New Roman" w:cs="Times New Roman"/>
          <w:spacing w:val="-4"/>
          <w:sz w:val="28"/>
          <w:szCs w:val="28"/>
        </w:rPr>
        <w:t>trung</w:t>
      </w:r>
      <w:proofErr w:type="spellEnd"/>
      <w:r w:rsidRPr="00315B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15BB5">
        <w:rPr>
          <w:rFonts w:ascii="Times New Roman" w:hAnsi="Times New Roman" w:cs="Times New Roman"/>
          <w:spacing w:val="-4"/>
          <w:sz w:val="28"/>
          <w:szCs w:val="28"/>
        </w:rPr>
        <w:t>một</w:t>
      </w:r>
      <w:proofErr w:type="spellEnd"/>
      <w:r w:rsidRPr="00315B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15BB5">
        <w:rPr>
          <w:rFonts w:ascii="Times New Roman" w:hAnsi="Times New Roman" w:cs="Times New Roman"/>
          <w:spacing w:val="-4"/>
          <w:sz w:val="28"/>
          <w:szCs w:val="28"/>
        </w:rPr>
        <w:t>số</w:t>
      </w:r>
      <w:proofErr w:type="spellEnd"/>
      <w:r w:rsidRPr="00315B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15BB5">
        <w:rPr>
          <w:rFonts w:ascii="Times New Roman" w:hAnsi="Times New Roman" w:cs="Times New Roman"/>
          <w:spacing w:val="-4"/>
          <w:sz w:val="28"/>
          <w:szCs w:val="28"/>
        </w:rPr>
        <w:t>nội</w:t>
      </w:r>
      <w:proofErr w:type="spellEnd"/>
      <w:r w:rsidRPr="00315BB5">
        <w:rPr>
          <w:rFonts w:ascii="Times New Roman" w:hAnsi="Times New Roman" w:cs="Times New Roman"/>
          <w:spacing w:val="-4"/>
          <w:sz w:val="28"/>
          <w:szCs w:val="28"/>
        </w:rPr>
        <w:t xml:space="preserve"> dung </w:t>
      </w:r>
      <w:proofErr w:type="spellStart"/>
      <w:r w:rsidRPr="00315BB5">
        <w:rPr>
          <w:rFonts w:ascii="Times New Roman" w:hAnsi="Times New Roman" w:cs="Times New Roman"/>
          <w:spacing w:val="-4"/>
          <w:sz w:val="28"/>
          <w:szCs w:val="28"/>
        </w:rPr>
        <w:t>sau</w:t>
      </w:r>
      <w:proofErr w:type="spellEnd"/>
      <w:r w:rsidRPr="00315BB5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315BB5" w:rsidRPr="00315BB5" w:rsidRDefault="00315BB5" w:rsidP="00315BB5">
      <w:pPr>
        <w:spacing w:before="120" w:after="12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315BB5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proofErr w:type="spellStart"/>
      <w:r w:rsidRPr="00315BB5">
        <w:rPr>
          <w:rFonts w:ascii="Times New Roman" w:hAnsi="Times New Roman" w:cs="Times New Roman"/>
          <w:b/>
          <w:i/>
          <w:sz w:val="28"/>
          <w:szCs w:val="28"/>
        </w:rPr>
        <w:t>Về</w:t>
      </w:r>
      <w:proofErr w:type="spellEnd"/>
      <w:r w:rsidRPr="00315B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15BB5">
        <w:rPr>
          <w:rFonts w:ascii="Times New Roman" w:hAnsi="Times New Roman" w:cs="Times New Roman"/>
          <w:b/>
          <w:i/>
          <w:sz w:val="28"/>
          <w:szCs w:val="28"/>
        </w:rPr>
        <w:t>đạo</w:t>
      </w:r>
      <w:proofErr w:type="spellEnd"/>
      <w:r w:rsidRPr="00315B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15BB5">
        <w:rPr>
          <w:rFonts w:ascii="Times New Roman" w:hAnsi="Times New Roman" w:cs="Times New Roman"/>
          <w:b/>
          <w:i/>
          <w:sz w:val="28"/>
          <w:szCs w:val="28"/>
        </w:rPr>
        <w:t>đức</w:t>
      </w:r>
      <w:proofErr w:type="spellEnd"/>
      <w:r w:rsidRPr="00315B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15BB5">
        <w:rPr>
          <w:rFonts w:ascii="Times New Roman" w:hAnsi="Times New Roman" w:cs="Times New Roman"/>
          <w:b/>
          <w:i/>
          <w:sz w:val="28"/>
          <w:szCs w:val="28"/>
        </w:rPr>
        <w:t>nghề</w:t>
      </w:r>
      <w:proofErr w:type="spellEnd"/>
      <w:r w:rsidRPr="00315B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15BB5">
        <w:rPr>
          <w:rFonts w:ascii="Times New Roman" w:hAnsi="Times New Roman" w:cs="Times New Roman"/>
          <w:b/>
          <w:i/>
          <w:sz w:val="28"/>
          <w:szCs w:val="28"/>
        </w:rPr>
        <w:t>nghiệp</w:t>
      </w:r>
      <w:proofErr w:type="spellEnd"/>
      <w:r w:rsidRPr="00315BB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15BB5" w:rsidRDefault="00315BB5" w:rsidP="00315BB5">
      <w:pPr>
        <w:spacing w:before="120"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………………………………………….……………………………………………</w:t>
      </w:r>
      <w:r>
        <w:rPr>
          <w:sz w:val="28"/>
          <w:szCs w:val="28"/>
          <w:lang w:val="vi-VN"/>
        </w:rPr>
        <w:t>...........</w:t>
      </w:r>
      <w:r>
        <w:rPr>
          <w:sz w:val="28"/>
          <w:szCs w:val="28"/>
        </w:rPr>
        <w:t>……………………..………</w:t>
      </w:r>
    </w:p>
    <w:p w:rsidR="00315BB5" w:rsidRDefault="00315BB5" w:rsidP="00315BB5">
      <w:pPr>
        <w:spacing w:before="120"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……………………………………………………………………….…………………</w:t>
      </w:r>
      <w:r>
        <w:rPr>
          <w:sz w:val="28"/>
          <w:szCs w:val="28"/>
          <w:lang w:val="vi-VN"/>
        </w:rPr>
        <w:t>...........</w:t>
      </w:r>
      <w:r>
        <w:rPr>
          <w:sz w:val="28"/>
          <w:szCs w:val="28"/>
        </w:rPr>
        <w:t>……………………..……</w:t>
      </w:r>
    </w:p>
    <w:p w:rsidR="00315BB5" w:rsidRDefault="00315BB5" w:rsidP="00315BB5">
      <w:pPr>
        <w:spacing w:before="120"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</w:t>
      </w:r>
      <w:r>
        <w:rPr>
          <w:sz w:val="28"/>
          <w:szCs w:val="28"/>
          <w:lang w:val="vi-VN"/>
        </w:rPr>
        <w:t>...........</w:t>
      </w:r>
      <w:r>
        <w:rPr>
          <w:sz w:val="28"/>
          <w:szCs w:val="28"/>
        </w:rPr>
        <w:t>…………………………………………………………..……</w:t>
      </w:r>
    </w:p>
    <w:p w:rsidR="00315BB5" w:rsidRPr="00315BB5" w:rsidRDefault="00315BB5" w:rsidP="00315BB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5BB5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proofErr w:type="spellStart"/>
      <w:r w:rsidRPr="00315BB5">
        <w:rPr>
          <w:rFonts w:ascii="Times New Roman" w:hAnsi="Times New Roman" w:cs="Times New Roman"/>
          <w:b/>
          <w:i/>
          <w:sz w:val="28"/>
          <w:szCs w:val="28"/>
        </w:rPr>
        <w:t>Về</w:t>
      </w:r>
      <w:proofErr w:type="spellEnd"/>
      <w:r w:rsidRPr="00315B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15BB5">
        <w:rPr>
          <w:rFonts w:ascii="Times New Roman" w:hAnsi="Times New Roman" w:cs="Times New Roman"/>
          <w:b/>
          <w:i/>
          <w:sz w:val="28"/>
          <w:szCs w:val="28"/>
        </w:rPr>
        <w:t>hoạt</w:t>
      </w:r>
      <w:proofErr w:type="spellEnd"/>
      <w:r w:rsidRPr="00315B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15BB5">
        <w:rPr>
          <w:rFonts w:ascii="Times New Roman" w:hAnsi="Times New Roman" w:cs="Times New Roman"/>
          <w:b/>
          <w:i/>
          <w:sz w:val="28"/>
          <w:szCs w:val="28"/>
        </w:rPr>
        <w:t>động</w:t>
      </w:r>
      <w:proofErr w:type="spellEnd"/>
      <w:r w:rsidRPr="00315B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15BB5">
        <w:rPr>
          <w:rFonts w:ascii="Times New Roman" w:hAnsi="Times New Roman" w:cs="Times New Roman"/>
          <w:b/>
          <w:i/>
          <w:sz w:val="28"/>
          <w:szCs w:val="28"/>
        </w:rPr>
        <w:t>chuyên</w:t>
      </w:r>
      <w:proofErr w:type="spellEnd"/>
      <w:r w:rsidRPr="00315B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15BB5">
        <w:rPr>
          <w:rFonts w:ascii="Times New Roman" w:hAnsi="Times New Roman" w:cs="Times New Roman"/>
          <w:b/>
          <w:i/>
          <w:sz w:val="28"/>
          <w:szCs w:val="28"/>
        </w:rPr>
        <w:t>môn</w:t>
      </w:r>
      <w:proofErr w:type="spellEnd"/>
      <w:r w:rsidRPr="00315BB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15BB5" w:rsidRDefault="00315BB5" w:rsidP="00315BB5">
      <w:pPr>
        <w:spacing w:before="120"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………………………………………….……………………………………………</w:t>
      </w:r>
      <w:r>
        <w:rPr>
          <w:sz w:val="28"/>
          <w:szCs w:val="28"/>
          <w:lang w:val="vi-VN"/>
        </w:rPr>
        <w:t>...........</w:t>
      </w:r>
      <w:r>
        <w:rPr>
          <w:sz w:val="28"/>
          <w:szCs w:val="28"/>
        </w:rPr>
        <w:t>……………………..………</w:t>
      </w:r>
    </w:p>
    <w:p w:rsidR="00315BB5" w:rsidRDefault="00315BB5" w:rsidP="00315BB5">
      <w:pPr>
        <w:spacing w:before="120"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……………………………………………………………………….…………………</w:t>
      </w:r>
      <w:r>
        <w:rPr>
          <w:sz w:val="28"/>
          <w:szCs w:val="28"/>
          <w:lang w:val="vi-VN"/>
        </w:rPr>
        <w:t>...........</w:t>
      </w:r>
      <w:r>
        <w:rPr>
          <w:sz w:val="28"/>
          <w:szCs w:val="28"/>
        </w:rPr>
        <w:t>……………………..……</w:t>
      </w:r>
    </w:p>
    <w:p w:rsidR="00315BB5" w:rsidRDefault="00315BB5" w:rsidP="00315BB5">
      <w:pPr>
        <w:spacing w:before="120"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</w:t>
      </w:r>
      <w:r>
        <w:rPr>
          <w:sz w:val="28"/>
          <w:szCs w:val="28"/>
          <w:lang w:val="vi-VN"/>
        </w:rPr>
        <w:t>...........</w:t>
      </w:r>
      <w:r>
        <w:rPr>
          <w:sz w:val="28"/>
          <w:szCs w:val="28"/>
        </w:rPr>
        <w:t>…………………………………………………………..……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0"/>
      </w:tblGrid>
      <w:tr w:rsidR="00315BB5" w:rsidTr="00315BB5">
        <w:tc>
          <w:tcPr>
            <w:tcW w:w="4810" w:type="dxa"/>
          </w:tcPr>
          <w:p w:rsidR="00315BB5" w:rsidRDefault="00315BB5" w:rsidP="00315BB5">
            <w:pPr>
              <w:spacing w:before="120" w:after="12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4810" w:type="dxa"/>
          </w:tcPr>
          <w:p w:rsidR="00315BB5" w:rsidRPr="008B2A8E" w:rsidRDefault="00315BB5" w:rsidP="00315BB5">
            <w:pPr>
              <w:pStyle w:val="NormalWeb"/>
              <w:tabs>
                <w:tab w:val="left" w:pos="993"/>
              </w:tabs>
              <w:spacing w:before="120" w:beforeAutospacing="0" w:after="0" w:afterAutospacing="0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NGƯỜI</w:t>
            </w:r>
            <w:r w:rsidRPr="008B2A8E">
              <w:rPr>
                <w:b/>
                <w:color w:val="000000"/>
                <w:spacing w:val="-4"/>
              </w:rPr>
              <w:t xml:space="preserve"> </w:t>
            </w:r>
            <w:smartTag w:uri="urn:schemas-microsoft-com:office:smarttags" w:element="place">
              <w:r w:rsidRPr="008B2A8E">
                <w:rPr>
                  <w:b/>
                  <w:color w:val="000000"/>
                  <w:spacing w:val="-4"/>
                </w:rPr>
                <w:t>CAM</w:t>
              </w:r>
            </w:smartTag>
            <w:r>
              <w:rPr>
                <w:b/>
                <w:color w:val="000000"/>
                <w:spacing w:val="-4"/>
              </w:rPr>
              <w:t xml:space="preserve"> KẾT</w:t>
            </w:r>
          </w:p>
          <w:p w:rsidR="00315BB5" w:rsidRDefault="00315BB5" w:rsidP="00315BB5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jc w:val="center"/>
              <w:rPr>
                <w:i/>
                <w:color w:val="000000"/>
                <w:spacing w:val="-4"/>
                <w:lang w:val="vi-VN"/>
              </w:rPr>
            </w:pPr>
            <w:r w:rsidRPr="008A77AA">
              <w:rPr>
                <w:i/>
                <w:color w:val="000000"/>
                <w:spacing w:val="-4"/>
              </w:rPr>
              <w:t>(</w:t>
            </w:r>
            <w:proofErr w:type="spellStart"/>
            <w:r w:rsidRPr="008A77AA">
              <w:rPr>
                <w:i/>
                <w:color w:val="000000"/>
                <w:spacing w:val="-4"/>
              </w:rPr>
              <w:t>ký</w:t>
            </w:r>
            <w:proofErr w:type="spellEnd"/>
            <w:r w:rsidRPr="008A77AA">
              <w:rPr>
                <w:i/>
                <w:color w:val="000000"/>
                <w:spacing w:val="-4"/>
              </w:rPr>
              <w:t xml:space="preserve"> </w:t>
            </w:r>
            <w:proofErr w:type="spellStart"/>
            <w:r w:rsidRPr="008A77AA">
              <w:rPr>
                <w:i/>
                <w:color w:val="000000"/>
                <w:spacing w:val="-4"/>
              </w:rPr>
              <w:t>và</w:t>
            </w:r>
            <w:proofErr w:type="spellEnd"/>
            <w:r w:rsidRPr="008A77AA">
              <w:rPr>
                <w:i/>
                <w:color w:val="000000"/>
                <w:spacing w:val="-4"/>
              </w:rPr>
              <w:t xml:space="preserve"> </w:t>
            </w:r>
            <w:proofErr w:type="spellStart"/>
            <w:r w:rsidRPr="008A77AA">
              <w:rPr>
                <w:i/>
                <w:color w:val="000000"/>
                <w:spacing w:val="-4"/>
              </w:rPr>
              <w:t>ghi</w:t>
            </w:r>
            <w:proofErr w:type="spellEnd"/>
            <w:r w:rsidRPr="008A77AA">
              <w:rPr>
                <w:i/>
                <w:color w:val="000000"/>
                <w:spacing w:val="-4"/>
              </w:rPr>
              <w:t xml:space="preserve"> </w:t>
            </w:r>
            <w:proofErr w:type="spellStart"/>
            <w:r w:rsidRPr="008A77AA">
              <w:rPr>
                <w:i/>
                <w:color w:val="000000"/>
                <w:spacing w:val="-4"/>
              </w:rPr>
              <w:t>rõ</w:t>
            </w:r>
            <w:proofErr w:type="spellEnd"/>
            <w:r w:rsidRPr="008A77AA">
              <w:rPr>
                <w:i/>
                <w:color w:val="000000"/>
                <w:spacing w:val="-4"/>
              </w:rPr>
              <w:t xml:space="preserve"> </w:t>
            </w:r>
            <w:proofErr w:type="spellStart"/>
            <w:r w:rsidRPr="008A77AA">
              <w:rPr>
                <w:i/>
                <w:color w:val="000000"/>
                <w:spacing w:val="-4"/>
              </w:rPr>
              <w:t>họ</w:t>
            </w:r>
            <w:proofErr w:type="spellEnd"/>
            <w:r w:rsidRPr="008A77AA">
              <w:rPr>
                <w:i/>
                <w:color w:val="000000"/>
                <w:spacing w:val="-4"/>
              </w:rPr>
              <w:t xml:space="preserve"> </w:t>
            </w:r>
            <w:proofErr w:type="spellStart"/>
            <w:r w:rsidRPr="008A77AA">
              <w:rPr>
                <w:i/>
                <w:color w:val="000000"/>
                <w:spacing w:val="-4"/>
              </w:rPr>
              <w:t>tên</w:t>
            </w:r>
            <w:proofErr w:type="spellEnd"/>
            <w:r w:rsidRPr="008A77AA">
              <w:rPr>
                <w:i/>
                <w:color w:val="000000"/>
                <w:spacing w:val="-4"/>
              </w:rPr>
              <w:t>)</w:t>
            </w:r>
          </w:p>
          <w:p w:rsidR="00315BB5" w:rsidRDefault="00315BB5" w:rsidP="00315BB5">
            <w:pPr>
              <w:spacing w:before="120" w:after="12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15BB5" w:rsidRPr="00315BB5" w:rsidRDefault="00315BB5" w:rsidP="00315B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15BB5" w:rsidRPr="00315BB5" w:rsidSect="00315BB5">
      <w:pgSz w:w="12240" w:h="15840"/>
      <w:pgMar w:top="630" w:right="117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BB5"/>
    <w:rsid w:val="00193132"/>
    <w:rsid w:val="00315BB5"/>
    <w:rsid w:val="0085261D"/>
    <w:rsid w:val="0092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5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315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5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315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MrsLinh</cp:lastModifiedBy>
  <cp:revision>2</cp:revision>
  <dcterms:created xsi:type="dcterms:W3CDTF">2021-11-05T02:29:00Z</dcterms:created>
  <dcterms:modified xsi:type="dcterms:W3CDTF">2021-11-05T02:29:00Z</dcterms:modified>
</cp:coreProperties>
</file>